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475C" w14:textId="310CF417" w:rsidR="00DF36BD" w:rsidRDefault="00DF36BD" w:rsidP="0096648B">
      <w:pPr>
        <w:pStyle w:val="KeinLeerraum"/>
      </w:pPr>
      <w:r>
        <w:rPr>
          <w:noProof/>
        </w:rPr>
        <w:drawing>
          <wp:anchor distT="0" distB="0" distL="114300" distR="114300" simplePos="0" relativeHeight="251659264" behindDoc="0" locked="0" layoutInCell="1" allowOverlap="1" wp14:anchorId="499CAA05" wp14:editId="5168C7A6">
            <wp:simplePos x="0" y="0"/>
            <wp:positionH relativeFrom="margin">
              <wp:posOffset>3093720</wp:posOffset>
            </wp:positionH>
            <wp:positionV relativeFrom="paragraph">
              <wp:posOffset>-358775</wp:posOffset>
            </wp:positionV>
            <wp:extent cx="2971800" cy="1120775"/>
            <wp:effectExtent l="0" t="0" r="0" b="3175"/>
            <wp:wrapNone/>
            <wp:docPr id="21405476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4763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1120775"/>
                    </a:xfrm>
                    <a:prstGeom prst="rect">
                      <a:avLst/>
                    </a:prstGeom>
                  </pic:spPr>
                </pic:pic>
              </a:graphicData>
            </a:graphic>
          </wp:anchor>
        </w:drawing>
      </w:r>
    </w:p>
    <w:p w14:paraId="374774D7" w14:textId="73BA3CE5" w:rsidR="00DF36BD" w:rsidRDefault="0002238E" w:rsidP="0096648B">
      <w:pPr>
        <w:pStyle w:val="KeinLeerraum"/>
      </w:pPr>
      <w:r>
        <w:rPr>
          <w:noProof/>
        </w:rPr>
        <mc:AlternateContent>
          <mc:Choice Requires="wps">
            <w:drawing>
              <wp:anchor distT="0" distB="0" distL="114300" distR="114300" simplePos="0" relativeHeight="251660288" behindDoc="0" locked="0" layoutInCell="1" allowOverlap="1" wp14:anchorId="4B387EC7" wp14:editId="0A3DD50C">
                <wp:simplePos x="0" y="0"/>
                <wp:positionH relativeFrom="column">
                  <wp:posOffset>-8255</wp:posOffset>
                </wp:positionH>
                <wp:positionV relativeFrom="paragraph">
                  <wp:posOffset>19050</wp:posOffset>
                </wp:positionV>
                <wp:extent cx="3040380" cy="7620"/>
                <wp:effectExtent l="0" t="0" r="26670" b="30480"/>
                <wp:wrapNone/>
                <wp:docPr id="162480206" name="Gerader Verbinder 1"/>
                <wp:cNvGraphicFramePr/>
                <a:graphic xmlns:a="http://schemas.openxmlformats.org/drawingml/2006/main">
                  <a:graphicData uri="http://schemas.microsoft.com/office/word/2010/wordprocessingShape">
                    <wps:wsp>
                      <wps:cNvCnPr/>
                      <wps:spPr>
                        <a:xfrm flipH="1" flipV="1">
                          <a:off x="0" y="0"/>
                          <a:ext cx="3040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97F694" id="Gerader Verbinder 1" o:spid="_x0000_s1026" style="position:absolute;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pt" to="238.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" strokecolor="black [3200]" strokeweight=".5pt">
                <v:stroke joinstyle="miter"/>
              </v:line>
            </w:pict>
          </mc:Fallback>
        </mc:AlternateContent>
      </w:r>
    </w:p>
    <w:p w14:paraId="5FD9EAD1" w14:textId="3C52E10B" w:rsidR="00DF36BD" w:rsidRDefault="00DF36BD" w:rsidP="0096648B">
      <w:pPr>
        <w:pStyle w:val="KeinLeerraum"/>
      </w:pPr>
    </w:p>
    <w:p w14:paraId="0C04F82D" w14:textId="09C5A086" w:rsidR="00D31259" w:rsidRDefault="00D31259" w:rsidP="0096648B">
      <w:pPr>
        <w:pStyle w:val="KeinLeerraum"/>
      </w:pPr>
    </w:p>
    <w:p w14:paraId="35B1A0AD" w14:textId="09F3F20B" w:rsidR="00D31259" w:rsidRDefault="00D31259" w:rsidP="00D31259">
      <w:pPr>
        <w:pStyle w:val="Formatvorlage"/>
        <w:framePr w:w="1286" w:h="1036" w:wrap="auto" w:hAnchor="margin" w:x="1061" w:y="163"/>
      </w:pPr>
    </w:p>
    <w:p w14:paraId="1D1B2781" w14:textId="42B060E5" w:rsidR="00F22B7E" w:rsidRDefault="00F22B7E"/>
    <w:p w14:paraId="5C4AFF1C" w14:textId="77777777" w:rsidR="00DF36BD" w:rsidRDefault="00DF36BD" w:rsidP="00DF36BD">
      <w:pPr>
        <w:pStyle w:val="Formatvorlage"/>
        <w:framePr w:w="8653" w:h="1046" w:wrap="auto" w:vAnchor="page" w:hAnchor="page" w:x="1357" w:y="3097"/>
        <w:shd w:val="clear" w:color="auto" w:fill="FFFFFD"/>
        <w:spacing w:line="379" w:lineRule="exact"/>
        <w:ind w:right="777"/>
        <w:rPr>
          <w:b/>
          <w:bCs/>
          <w:color w:val="030004"/>
          <w:sz w:val="21"/>
          <w:szCs w:val="21"/>
          <w:lang w:val="de-DE"/>
        </w:rPr>
      </w:pPr>
      <w:r>
        <w:rPr>
          <w:b/>
          <w:bCs/>
          <w:color w:val="030004"/>
          <w:sz w:val="21"/>
          <w:szCs w:val="21"/>
          <w:lang w:val="de-DE"/>
        </w:rPr>
        <w:t>Einwilligungserklärung fü</w:t>
      </w:r>
      <w:r>
        <w:rPr>
          <w:b/>
          <w:bCs/>
          <w:color w:val="050004"/>
          <w:sz w:val="21"/>
          <w:szCs w:val="21"/>
          <w:lang w:val="de-DE"/>
        </w:rPr>
        <w:t xml:space="preserve">r </w:t>
      </w:r>
      <w:r>
        <w:rPr>
          <w:b/>
          <w:bCs/>
          <w:color w:val="030004"/>
          <w:sz w:val="21"/>
          <w:szCs w:val="21"/>
          <w:lang w:val="de-DE"/>
        </w:rPr>
        <w:t xml:space="preserve">das Einbringen von Implantaten </w:t>
      </w:r>
    </w:p>
    <w:p w14:paraId="4429ACC3" w14:textId="77777777" w:rsidR="00DF36BD" w:rsidRDefault="00DF36BD" w:rsidP="00DF36BD">
      <w:pPr>
        <w:pStyle w:val="Formatvorlage"/>
        <w:framePr w:w="8653" w:h="1046" w:wrap="auto" w:vAnchor="page" w:hAnchor="page" w:x="1357" w:y="3097"/>
        <w:shd w:val="clear" w:color="auto" w:fill="FFFFFD"/>
        <w:spacing w:line="379" w:lineRule="exact"/>
        <w:ind w:right="777"/>
        <w:rPr>
          <w:b/>
          <w:bCs/>
          <w:color w:val="030004"/>
          <w:sz w:val="21"/>
          <w:szCs w:val="21"/>
          <w:lang w:val="de-DE"/>
        </w:rPr>
      </w:pPr>
      <w:r>
        <w:rPr>
          <w:b/>
          <w:bCs/>
          <w:color w:val="030004"/>
          <w:sz w:val="21"/>
          <w:szCs w:val="21"/>
          <w:lang w:val="de-DE"/>
        </w:rPr>
        <w:t>oder/und Knochenaufbaumaterial</w:t>
      </w:r>
    </w:p>
    <w:p w14:paraId="3A80CA15" w14:textId="04F7A7BC" w:rsidR="00DF36BD" w:rsidRDefault="00DF36BD"/>
    <w:p w14:paraId="44A5D7BE" w14:textId="02B4EE78" w:rsidR="00D31259" w:rsidRPr="00D31259" w:rsidRDefault="00D31259" w:rsidP="00D31259"/>
    <w:p w14:paraId="481985B6" w14:textId="572614DC" w:rsidR="00D31259" w:rsidRDefault="00D31259" w:rsidP="00DF36BD">
      <w:pPr>
        <w:pStyle w:val="KeinLeerraum"/>
      </w:pPr>
    </w:p>
    <w:p w14:paraId="620CCBE9" w14:textId="77777777" w:rsidR="002561CC" w:rsidRDefault="002561CC" w:rsidP="00DF36BD">
      <w:pPr>
        <w:pStyle w:val="KeinLeerraum"/>
      </w:pPr>
    </w:p>
    <w:p w14:paraId="560F5971" w14:textId="3F77628F" w:rsidR="00D31259" w:rsidRDefault="00D31259" w:rsidP="00DF36BD">
      <w:pPr>
        <w:pStyle w:val="KeinLeerraum"/>
      </w:pPr>
      <w:r>
        <w:t xml:space="preserve">Ein Implantat ist eine künstliche, schraubenförmige Zahnwurzel, die in den Kieferknochen eingesetzt wird. </w:t>
      </w:r>
    </w:p>
    <w:p w14:paraId="714FA810" w14:textId="77777777" w:rsidR="00D31259" w:rsidRDefault="00D31259" w:rsidP="00DF36BD">
      <w:pPr>
        <w:pStyle w:val="KeinLeerraum"/>
        <w:rPr>
          <w:sz w:val="12"/>
          <w:szCs w:val="12"/>
          <w:lang w:val="de-DE"/>
        </w:rPr>
      </w:pPr>
    </w:p>
    <w:p w14:paraId="30C58ABB" w14:textId="0053192C" w:rsidR="00D31259" w:rsidRDefault="00D31259" w:rsidP="00DF36BD">
      <w:pPr>
        <w:pStyle w:val="KeinLeerraum"/>
      </w:pPr>
      <w:r>
        <w:t xml:space="preserve">Nach der </w:t>
      </w:r>
      <w:proofErr w:type="spellStart"/>
      <w:r>
        <w:t>Einwachszeit</w:t>
      </w:r>
      <w:proofErr w:type="spellEnd"/>
      <w:r>
        <w:t xml:space="preserve"> von ca. 6 Monaten wird ein Aufbau montiert, welcher später mit einer individuell angepassten Zahnkrone bedeckt wird. </w:t>
      </w:r>
    </w:p>
    <w:p w14:paraId="446E30B3" w14:textId="1A9E88AE" w:rsidR="00DF36BD" w:rsidRDefault="00DF36BD" w:rsidP="00DF36BD">
      <w:pPr>
        <w:pStyle w:val="KeinLeerraum"/>
      </w:pPr>
    </w:p>
    <w:p w14:paraId="2567F842" w14:textId="77777777" w:rsidR="00D31259" w:rsidRDefault="00D31259" w:rsidP="00DF36BD">
      <w:pPr>
        <w:pStyle w:val="KeinLeerraum"/>
      </w:pPr>
      <w:r>
        <w:t xml:space="preserve">Das Implantat Material wird grundsätzlich vom Körper reizlos toleriert. </w:t>
      </w:r>
    </w:p>
    <w:p w14:paraId="3E7834D0" w14:textId="4D2E415B" w:rsidR="00DF36BD" w:rsidRDefault="00DF36BD" w:rsidP="00DF36BD">
      <w:pPr>
        <w:pStyle w:val="KeinLeerraum"/>
      </w:pPr>
    </w:p>
    <w:p w14:paraId="20ABCB07" w14:textId="322E9E50" w:rsidR="00D31259" w:rsidRDefault="00D31259" w:rsidP="00DF36BD">
      <w:pPr>
        <w:pStyle w:val="KeinLeerraum"/>
      </w:pPr>
      <w:r>
        <w:t xml:space="preserve">Der Implantat Typ wird nach der individuellen anatomischen Situation ausgewählt. </w:t>
      </w:r>
    </w:p>
    <w:p w14:paraId="1B9F6EF1" w14:textId="41FB681F" w:rsidR="00DF36BD" w:rsidRDefault="00DF36BD" w:rsidP="00DF36BD">
      <w:pPr>
        <w:pStyle w:val="KeinLeerraum"/>
      </w:pPr>
    </w:p>
    <w:p w14:paraId="19491352" w14:textId="5B19076B" w:rsidR="00D31259" w:rsidRDefault="00D31259" w:rsidP="00DF36BD">
      <w:pPr>
        <w:pStyle w:val="KeinLeerraum"/>
      </w:pPr>
      <w:r>
        <w:t xml:space="preserve">Eine Garantie für das Einwachsen des Implantats kann leider nicht abgegeben werden, da die individuelle Knochenregeneration und das kooperative Verhalten des Patienten eine wesentliche Rolle spielen. Das Implantat darf in der </w:t>
      </w:r>
      <w:proofErr w:type="spellStart"/>
      <w:r>
        <w:t>Einheilzeit</w:t>
      </w:r>
      <w:proofErr w:type="spellEnd"/>
      <w:r>
        <w:t xml:space="preserve"> niemals belastet werden, da es sonst verloren geht. Die Erfolgsquote der bisher eingesetzten Implantate liegt bei 9S%.</w:t>
      </w:r>
    </w:p>
    <w:p w14:paraId="7272EFFB" w14:textId="5ADDF75D" w:rsidR="00DF36BD" w:rsidRDefault="00DF36BD" w:rsidP="00DF36BD">
      <w:pPr>
        <w:pStyle w:val="KeinLeerraum"/>
      </w:pPr>
    </w:p>
    <w:p w14:paraId="64E9938F" w14:textId="6FCEB022" w:rsidR="00D31259" w:rsidRPr="00D31259" w:rsidRDefault="00D31259" w:rsidP="00DF36BD">
      <w:pPr>
        <w:pStyle w:val="KeinLeerraum"/>
        <w:rPr>
          <w:b/>
          <w:bCs/>
        </w:rPr>
      </w:pPr>
    </w:p>
    <w:p w14:paraId="12DF9B97" w14:textId="7EDC1516" w:rsidR="00D31259" w:rsidRDefault="00D31259" w:rsidP="0096648B">
      <w:pPr>
        <w:pStyle w:val="KeinLeerraum"/>
        <w:rPr>
          <w:b/>
          <w:bCs/>
          <w:lang w:val="de-DE"/>
        </w:rPr>
      </w:pPr>
      <w:r w:rsidRPr="00D31259">
        <w:rPr>
          <w:b/>
          <w:bCs/>
          <w:lang w:val="de-DE"/>
        </w:rPr>
        <w:t xml:space="preserve">Planung und Durchführbarkeit </w:t>
      </w:r>
    </w:p>
    <w:p w14:paraId="78D86D10" w14:textId="4C47971B" w:rsidR="00DF36BD" w:rsidRPr="00D31259" w:rsidRDefault="00DF36BD" w:rsidP="0096648B">
      <w:pPr>
        <w:pStyle w:val="KeinLeerraum"/>
        <w:rPr>
          <w:b/>
          <w:bCs/>
          <w:lang w:val="de-DE"/>
        </w:rPr>
      </w:pPr>
    </w:p>
    <w:p w14:paraId="2760BD2F" w14:textId="5934DBD6" w:rsidR="00D31259" w:rsidRPr="00D31259" w:rsidRDefault="00D31259" w:rsidP="0096648B">
      <w:pPr>
        <w:pStyle w:val="KeinLeerraum"/>
        <w:rPr>
          <w:lang w:val="de-DE"/>
        </w:rPr>
      </w:pPr>
      <w:r w:rsidRPr="00D31259">
        <w:rPr>
          <w:lang w:val="de-DE"/>
        </w:rPr>
        <w:t xml:space="preserve">Zur genauen Abklärung, ob eine Implantation möglich und sinnvoll ist, bedarf es folgender Voraussetzungen </w:t>
      </w:r>
    </w:p>
    <w:p w14:paraId="441533CB" w14:textId="743EF84B" w:rsidR="00DF36BD" w:rsidRDefault="00D31259" w:rsidP="00DF36BD">
      <w:pPr>
        <w:pStyle w:val="KeinLeerraum"/>
        <w:numPr>
          <w:ilvl w:val="0"/>
          <w:numId w:val="1"/>
        </w:numPr>
        <w:rPr>
          <w:lang w:val="de-DE"/>
        </w:rPr>
      </w:pPr>
      <w:r w:rsidRPr="00D31259">
        <w:rPr>
          <w:lang w:val="de-DE"/>
        </w:rPr>
        <w:t>Röntgenbilder (Panoramaröntgen oder digitale Volumentomographie)</w:t>
      </w:r>
    </w:p>
    <w:p w14:paraId="454678EF" w14:textId="574A9765" w:rsidR="00D31259" w:rsidRPr="00D31259" w:rsidRDefault="00D31259" w:rsidP="00DF36BD">
      <w:pPr>
        <w:pStyle w:val="KeinLeerraum"/>
        <w:numPr>
          <w:ilvl w:val="0"/>
          <w:numId w:val="1"/>
        </w:numPr>
        <w:rPr>
          <w:lang w:val="de-DE"/>
        </w:rPr>
      </w:pPr>
      <w:r w:rsidRPr="00D31259">
        <w:rPr>
          <w:lang w:val="de-DE"/>
        </w:rPr>
        <w:t xml:space="preserve">genügend Knochenangebot in Breite und Höhe </w:t>
      </w:r>
    </w:p>
    <w:p w14:paraId="3B9A3FE4" w14:textId="450193A5" w:rsidR="00D31259" w:rsidRPr="00D31259" w:rsidRDefault="00DF36BD" w:rsidP="00DF36BD">
      <w:pPr>
        <w:pStyle w:val="KeinLeerraum"/>
        <w:numPr>
          <w:ilvl w:val="0"/>
          <w:numId w:val="1"/>
        </w:numPr>
        <w:rPr>
          <w:lang w:val="de-DE"/>
        </w:rPr>
      </w:pPr>
      <w:r>
        <w:rPr>
          <w:lang w:val="de-DE"/>
        </w:rPr>
        <w:t>a</w:t>
      </w:r>
      <w:r w:rsidR="00D31259" w:rsidRPr="00D31259">
        <w:rPr>
          <w:lang w:val="de-DE"/>
        </w:rPr>
        <w:t xml:space="preserve">llenfalls eine allgemein-medizinische Untersuchung </w:t>
      </w:r>
    </w:p>
    <w:p w14:paraId="2791EA37" w14:textId="4963E795" w:rsidR="00D31259" w:rsidRPr="00D31259" w:rsidRDefault="00DF36BD" w:rsidP="00DF36BD">
      <w:pPr>
        <w:pStyle w:val="KeinLeerraum"/>
        <w:numPr>
          <w:ilvl w:val="0"/>
          <w:numId w:val="1"/>
        </w:numPr>
        <w:rPr>
          <w:lang w:val="de-DE"/>
        </w:rPr>
      </w:pPr>
      <w:r>
        <w:rPr>
          <w:lang w:val="de-DE"/>
        </w:rPr>
        <w:t>g</w:t>
      </w:r>
      <w:r w:rsidR="00D31259" w:rsidRPr="00D31259">
        <w:rPr>
          <w:lang w:val="de-DE"/>
        </w:rPr>
        <w:t xml:space="preserve">ute Mundhygiene und regelmäßige Kontrolle beim Zahnarzt oder der Dentalhygienikerin </w:t>
      </w:r>
      <w:r w:rsidR="00D31259" w:rsidRPr="00D31259">
        <w:rPr>
          <w:lang w:val="de-DE"/>
        </w:rPr>
        <w:br/>
        <w:t xml:space="preserve">eventuell ist ein Knochenaufbau nötig oder ein Sinuslift </w:t>
      </w:r>
    </w:p>
    <w:p w14:paraId="6B7DDDFB" w14:textId="77777777" w:rsidR="00DF36BD" w:rsidRDefault="00DF36BD" w:rsidP="0096648B">
      <w:pPr>
        <w:pStyle w:val="KeinLeerraum"/>
        <w:rPr>
          <w:lang w:val="de-DE"/>
        </w:rPr>
      </w:pPr>
    </w:p>
    <w:p w14:paraId="23D31866" w14:textId="7CEA7A7E" w:rsidR="00D31259" w:rsidRDefault="00D31259" w:rsidP="0096648B">
      <w:pPr>
        <w:pStyle w:val="KeinLeerraum"/>
        <w:rPr>
          <w:lang w:val="de-DE"/>
        </w:rPr>
      </w:pPr>
      <w:r w:rsidRPr="00D31259">
        <w:rPr>
          <w:lang w:val="de-DE"/>
        </w:rPr>
        <w:t xml:space="preserve">Der Operateur </w:t>
      </w:r>
      <w:r w:rsidR="00B72542">
        <w:rPr>
          <w:lang w:val="de-DE"/>
        </w:rPr>
        <w:t>be</w:t>
      </w:r>
      <w:r w:rsidRPr="00D31259">
        <w:rPr>
          <w:lang w:val="de-DE"/>
        </w:rPr>
        <w:t>hält sich vor</w:t>
      </w:r>
      <w:r w:rsidR="0002238E">
        <w:rPr>
          <w:lang w:val="de-DE"/>
        </w:rPr>
        <w:t>,</w:t>
      </w:r>
      <w:r w:rsidRPr="00D31259">
        <w:rPr>
          <w:lang w:val="de-DE"/>
        </w:rPr>
        <w:t xml:space="preserve"> die Operation abzubrechen, wenn die </w:t>
      </w:r>
      <w:r w:rsidR="00DF36BD">
        <w:rPr>
          <w:lang w:val="de-DE"/>
        </w:rPr>
        <w:t>a</w:t>
      </w:r>
      <w:r w:rsidRPr="00D31259">
        <w:rPr>
          <w:lang w:val="de-DE"/>
        </w:rPr>
        <w:t>natomische Situation eine Implantation nicht zulässt. Manchmal muss erst der Knochen aufgebaut werden, bevor implantiert werden kann</w:t>
      </w:r>
      <w:r w:rsidR="00DF36BD">
        <w:rPr>
          <w:lang w:val="de-DE"/>
        </w:rPr>
        <w:t>.</w:t>
      </w:r>
    </w:p>
    <w:p w14:paraId="28675A70" w14:textId="3E525835" w:rsidR="00DF36BD" w:rsidRPr="00DF36BD" w:rsidRDefault="00DF36BD" w:rsidP="0096648B">
      <w:pPr>
        <w:pStyle w:val="KeinLeerraum"/>
        <w:rPr>
          <w:lang w:val="de-DE"/>
        </w:rPr>
      </w:pPr>
    </w:p>
    <w:p w14:paraId="74FE2E7E" w14:textId="3D5DA08D" w:rsidR="0002238E" w:rsidRDefault="00D31259" w:rsidP="0096648B">
      <w:pPr>
        <w:pStyle w:val="KeinLeerraum"/>
        <w:rPr>
          <w:lang w:val="de-DE"/>
        </w:rPr>
      </w:pPr>
      <w:r w:rsidRPr="00DF36BD">
        <w:rPr>
          <w:lang w:val="de-DE"/>
        </w:rPr>
        <w:t>Ein Kostenplan wird auf Wunsch erstellt, Abweichungen können</w:t>
      </w:r>
      <w:r w:rsidR="0002238E">
        <w:rPr>
          <w:lang w:val="de-DE"/>
        </w:rPr>
        <w:t xml:space="preserve"> jedoch</w:t>
      </w:r>
      <w:r w:rsidRPr="00DF36BD">
        <w:rPr>
          <w:lang w:val="de-DE"/>
        </w:rPr>
        <w:t xml:space="preserve"> vorkommen, da die anatomischen Verhältnisse nicht immer voraussehbar sind. Die Tarifrichtlinien sind die von der </w:t>
      </w:r>
    </w:p>
    <w:p w14:paraId="745BC16A" w14:textId="735F55F2" w:rsidR="00D31259" w:rsidRPr="00DF36BD" w:rsidRDefault="00D31259" w:rsidP="0096648B">
      <w:pPr>
        <w:pStyle w:val="KeinLeerraum"/>
        <w:rPr>
          <w:lang w:val="de-DE"/>
        </w:rPr>
      </w:pPr>
      <w:r w:rsidRPr="00DF36BD">
        <w:rPr>
          <w:lang w:val="de-DE"/>
        </w:rPr>
        <w:t>SS</w:t>
      </w:r>
      <w:r w:rsidR="00DF36BD" w:rsidRPr="00DF36BD">
        <w:rPr>
          <w:lang w:val="de-DE"/>
        </w:rPr>
        <w:t>O</w:t>
      </w:r>
      <w:r w:rsidR="00DF36BD">
        <w:rPr>
          <w:lang w:val="de-DE"/>
        </w:rPr>
        <w:t xml:space="preserve"> gegeben</w:t>
      </w:r>
      <w:r w:rsidR="0002238E">
        <w:rPr>
          <w:lang w:val="de-DE"/>
        </w:rPr>
        <w:t xml:space="preserve"> </w:t>
      </w:r>
      <w:r w:rsidRPr="00DF36BD">
        <w:rPr>
          <w:lang w:val="de-DE"/>
        </w:rPr>
        <w:t>(Schweizerischen Gesellschaft für orale Implantologie)</w:t>
      </w:r>
      <w:r w:rsidR="00DF36BD">
        <w:rPr>
          <w:lang w:val="de-DE"/>
        </w:rPr>
        <w:t>.</w:t>
      </w:r>
    </w:p>
    <w:p w14:paraId="4DE73AE4" w14:textId="6AC37D4B" w:rsidR="00D31259" w:rsidRDefault="00D31259" w:rsidP="0096648B">
      <w:pPr>
        <w:pStyle w:val="KeinLeerraum"/>
        <w:rPr>
          <w:sz w:val="12"/>
          <w:szCs w:val="12"/>
          <w:lang w:val="de-DE"/>
        </w:rPr>
      </w:pPr>
    </w:p>
    <w:p w14:paraId="6D8562B1" w14:textId="5596DB55" w:rsidR="00D31259" w:rsidRDefault="00D31259" w:rsidP="0096648B">
      <w:pPr>
        <w:pStyle w:val="KeinLeerraum"/>
        <w:rPr>
          <w:sz w:val="12"/>
          <w:szCs w:val="12"/>
          <w:lang w:val="de-DE"/>
        </w:rPr>
      </w:pPr>
    </w:p>
    <w:p w14:paraId="67480ABA" w14:textId="722D340D" w:rsidR="00D31259" w:rsidRDefault="0014558C" w:rsidP="0096648B">
      <w:pPr>
        <w:pStyle w:val="KeinLeerraum"/>
      </w:pPr>
      <w:r>
        <w:rPr>
          <w:noProof/>
        </w:rPr>
        <w:drawing>
          <wp:anchor distT="0" distB="0" distL="114300" distR="114300" simplePos="0" relativeHeight="251665408" behindDoc="0" locked="0" layoutInCell="1" allowOverlap="1" wp14:anchorId="3531EEC6" wp14:editId="759E8B9C">
            <wp:simplePos x="0" y="0"/>
            <wp:positionH relativeFrom="margin">
              <wp:posOffset>2331085</wp:posOffset>
            </wp:positionH>
            <wp:positionV relativeFrom="paragraph">
              <wp:posOffset>3810</wp:posOffset>
            </wp:positionV>
            <wp:extent cx="2787940" cy="1196340"/>
            <wp:effectExtent l="0" t="0" r="0" b="3810"/>
            <wp:wrapNone/>
            <wp:docPr id="3" name="Bild 3" descr="Zahnimplantate - Poliklinik Bag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hnimplantate - Poliklinik Bagat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941" cy="11993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276B26B" wp14:editId="4580CBEC">
            <wp:simplePos x="0" y="0"/>
            <wp:positionH relativeFrom="margin">
              <wp:posOffset>45085</wp:posOffset>
            </wp:positionH>
            <wp:positionV relativeFrom="paragraph">
              <wp:posOffset>3810</wp:posOffset>
            </wp:positionV>
            <wp:extent cx="1897380" cy="1185545"/>
            <wp:effectExtent l="0" t="0" r="7620" b="0"/>
            <wp:wrapNone/>
            <wp:docPr id="1" name="Bild 1" descr="Implantat kleine Lücken - Vorteile und Nacht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lantat kleine Lücken - Vorteile und Nachte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7380" cy="1185545"/>
                    </a:xfrm>
                    <a:prstGeom prst="rect">
                      <a:avLst/>
                    </a:prstGeom>
                    <a:noFill/>
                    <a:ln>
                      <a:noFill/>
                    </a:ln>
                  </pic:spPr>
                </pic:pic>
              </a:graphicData>
            </a:graphic>
          </wp:anchor>
        </w:drawing>
      </w:r>
      <w:r w:rsidR="00D31259">
        <w:t xml:space="preserve">  </w:t>
      </w:r>
      <w:r w:rsidR="00D31259">
        <w:tab/>
      </w:r>
      <w:r w:rsidR="00D31259">
        <w:tab/>
        <w:t xml:space="preserve">    </w:t>
      </w:r>
      <w:r w:rsidR="00D31259">
        <w:tab/>
      </w:r>
      <w:r w:rsidR="00D31259">
        <w:tab/>
      </w:r>
      <w:r w:rsidR="00D31259">
        <w:tab/>
        <w:t xml:space="preserve">   </w:t>
      </w:r>
    </w:p>
    <w:p w14:paraId="544304E5" w14:textId="46BAC358" w:rsidR="00D31259" w:rsidRDefault="00D31259" w:rsidP="0096648B">
      <w:pPr>
        <w:pStyle w:val="KeinLeerraum"/>
      </w:pPr>
    </w:p>
    <w:p w14:paraId="18F6D92A" w14:textId="1671E338" w:rsidR="0002238E" w:rsidRDefault="0002238E" w:rsidP="0096648B">
      <w:pPr>
        <w:pStyle w:val="KeinLeerraum"/>
      </w:pPr>
    </w:p>
    <w:p w14:paraId="678E1F19" w14:textId="23D09F51" w:rsidR="0002238E" w:rsidRDefault="0002238E" w:rsidP="0096648B">
      <w:pPr>
        <w:pStyle w:val="KeinLeerraum"/>
      </w:pPr>
    </w:p>
    <w:p w14:paraId="65C71D5A" w14:textId="0942718B" w:rsidR="00DF36BD" w:rsidRDefault="00DF36BD" w:rsidP="0096648B">
      <w:pPr>
        <w:pStyle w:val="KeinLeerraum"/>
      </w:pPr>
    </w:p>
    <w:p w14:paraId="2EA695E3" w14:textId="77777777" w:rsidR="0002238E" w:rsidRDefault="0002238E" w:rsidP="0096648B">
      <w:pPr>
        <w:pStyle w:val="KeinLeerraum"/>
        <w:rPr>
          <w:lang w:val="de-DE"/>
        </w:rPr>
      </w:pPr>
    </w:p>
    <w:p w14:paraId="5E3DA2BD" w14:textId="4B7CDADA" w:rsidR="00DF36BD" w:rsidRDefault="00DF36BD" w:rsidP="0096648B">
      <w:pPr>
        <w:pStyle w:val="KeinLeerraum"/>
        <w:rPr>
          <w:lang w:val="de-DE"/>
        </w:rPr>
      </w:pPr>
    </w:p>
    <w:p w14:paraId="79B31EE9" w14:textId="0C76BC4A" w:rsidR="00D31259" w:rsidRDefault="00D31259" w:rsidP="0096648B">
      <w:pPr>
        <w:pStyle w:val="KeinLeerraum"/>
      </w:pPr>
    </w:p>
    <w:p w14:paraId="34485928" w14:textId="77777777" w:rsidR="0002238E" w:rsidRDefault="00D31259" w:rsidP="0002238E">
      <w:pPr>
        <w:pStyle w:val="KeinLeerraum"/>
        <w:rPr>
          <w:lang w:val="de-DE"/>
        </w:rPr>
      </w:pPr>
      <w:r w:rsidRPr="00D31259">
        <w:rPr>
          <w:lang w:val="de-DE"/>
        </w:rPr>
        <w:t xml:space="preserve">Sollte sich ein Implantat in der </w:t>
      </w:r>
      <w:proofErr w:type="spellStart"/>
      <w:r w:rsidRPr="00D31259">
        <w:rPr>
          <w:lang w:val="de-DE"/>
        </w:rPr>
        <w:t>Einheilphase</w:t>
      </w:r>
      <w:proofErr w:type="spellEnd"/>
      <w:r w:rsidRPr="00D31259">
        <w:rPr>
          <w:lang w:val="de-DE"/>
        </w:rPr>
        <w:t xml:space="preserve"> lockern, werden wir dieses kostenlos ersetzen. </w:t>
      </w:r>
    </w:p>
    <w:p w14:paraId="01E29A19" w14:textId="77777777" w:rsidR="004D61CB" w:rsidRDefault="004D61CB" w:rsidP="004D61CB">
      <w:pPr>
        <w:pStyle w:val="KeinLeerraum"/>
        <w:rPr>
          <w:lang w:val="de-DE"/>
        </w:rPr>
      </w:pPr>
    </w:p>
    <w:p w14:paraId="51E7287F" w14:textId="0F65174C" w:rsidR="004D61CB" w:rsidRPr="00D31259" w:rsidRDefault="004D61CB" w:rsidP="004D61CB">
      <w:pPr>
        <w:pStyle w:val="KeinLeerraum"/>
        <w:rPr>
          <w:lang w:val="de-DE"/>
        </w:rPr>
      </w:pPr>
      <w:r>
        <w:rPr>
          <w:lang w:val="de-DE"/>
        </w:rPr>
        <w:t>Es wird eine Garantiezeit von 5 Jahren eingeräumt.</w:t>
      </w:r>
    </w:p>
    <w:p w14:paraId="731A3A0C" w14:textId="77777777" w:rsidR="0002238E" w:rsidRDefault="00D31259" w:rsidP="0002238E">
      <w:pPr>
        <w:pStyle w:val="KeinLeerraum"/>
        <w:rPr>
          <w:lang w:val="de-DE"/>
        </w:rPr>
      </w:pPr>
      <w:r w:rsidRPr="00D31259">
        <w:rPr>
          <w:lang w:val="de-DE"/>
        </w:rPr>
        <w:br/>
        <w:t>Es ist unumgänglich nach der Implantation eine Antibiotikatherapie durchzuführen</w:t>
      </w:r>
      <w:r w:rsidR="0002238E">
        <w:rPr>
          <w:lang w:val="de-DE"/>
        </w:rPr>
        <w:t>.</w:t>
      </w:r>
    </w:p>
    <w:p w14:paraId="123243B5" w14:textId="36BFB1F1" w:rsidR="00D31259" w:rsidRPr="00D31259" w:rsidRDefault="00D31259" w:rsidP="0002238E">
      <w:pPr>
        <w:pStyle w:val="KeinLeerraum"/>
        <w:rPr>
          <w:lang w:val="de-DE"/>
        </w:rPr>
      </w:pPr>
      <w:r w:rsidRPr="00D31259">
        <w:rPr>
          <w:lang w:val="de-DE"/>
        </w:rPr>
        <w:t xml:space="preserve"> </w:t>
      </w:r>
    </w:p>
    <w:p w14:paraId="2D5C2E5A" w14:textId="5031D3D9" w:rsidR="00D31259" w:rsidRDefault="00D31259" w:rsidP="0002238E">
      <w:pPr>
        <w:pStyle w:val="KeinLeerraum"/>
        <w:rPr>
          <w:lang w:val="de-DE"/>
        </w:rPr>
      </w:pPr>
      <w:r w:rsidRPr="00D31259">
        <w:rPr>
          <w:lang w:val="de-DE"/>
        </w:rPr>
        <w:t xml:space="preserve">Mechanische Reize müssen unbedingt vermieden werden, da gerade in der </w:t>
      </w:r>
      <w:proofErr w:type="spellStart"/>
      <w:r w:rsidRPr="00D31259">
        <w:rPr>
          <w:lang w:val="de-DE"/>
        </w:rPr>
        <w:t>Einheilphase</w:t>
      </w:r>
      <w:proofErr w:type="spellEnd"/>
      <w:r w:rsidRPr="00D31259">
        <w:rPr>
          <w:lang w:val="de-DE"/>
        </w:rPr>
        <w:t xml:space="preserve"> ein Implantat absolut unbelastet bleiben sollte. </w:t>
      </w:r>
    </w:p>
    <w:p w14:paraId="62677592" w14:textId="77777777" w:rsidR="0002238E" w:rsidRPr="00D31259" w:rsidRDefault="0002238E" w:rsidP="0002238E">
      <w:pPr>
        <w:pStyle w:val="KeinLeerraum"/>
        <w:rPr>
          <w:lang w:val="de-DE"/>
        </w:rPr>
      </w:pPr>
    </w:p>
    <w:p w14:paraId="0FBEA47F" w14:textId="77777777" w:rsidR="0002238E" w:rsidRDefault="00D31259" w:rsidP="0002238E">
      <w:pPr>
        <w:pStyle w:val="KeinLeerraum"/>
        <w:rPr>
          <w:lang w:val="de-DE"/>
        </w:rPr>
      </w:pPr>
      <w:r w:rsidRPr="00D31259">
        <w:rPr>
          <w:lang w:val="de-DE"/>
        </w:rPr>
        <w:t xml:space="preserve">Provisorien, Prothesen und Teilprothesen dürfen nicht auf das Implantat drücken. </w:t>
      </w:r>
    </w:p>
    <w:p w14:paraId="25BF6E39" w14:textId="77777777" w:rsidR="0002238E" w:rsidRDefault="0002238E" w:rsidP="0002238E">
      <w:pPr>
        <w:pStyle w:val="KeinLeerraum"/>
        <w:rPr>
          <w:lang w:val="de-DE"/>
        </w:rPr>
      </w:pPr>
    </w:p>
    <w:p w14:paraId="446B03FE" w14:textId="3BF44737" w:rsidR="00D31259" w:rsidRDefault="00D31259" w:rsidP="0002238E">
      <w:pPr>
        <w:pStyle w:val="KeinLeerraum"/>
        <w:rPr>
          <w:lang w:val="de-DE"/>
        </w:rPr>
      </w:pPr>
      <w:r w:rsidRPr="00D31259">
        <w:rPr>
          <w:lang w:val="de-DE"/>
        </w:rPr>
        <w:t xml:space="preserve">Es darf weder mit der Zunge oder mit den Fingern am Implantat manipuliert werden. </w:t>
      </w:r>
    </w:p>
    <w:p w14:paraId="77064900" w14:textId="77777777" w:rsidR="0002238E" w:rsidRPr="00D31259" w:rsidRDefault="0002238E" w:rsidP="0002238E">
      <w:pPr>
        <w:pStyle w:val="KeinLeerraum"/>
        <w:rPr>
          <w:lang w:val="de-DE"/>
        </w:rPr>
      </w:pPr>
    </w:p>
    <w:p w14:paraId="5885042F" w14:textId="03B2F898" w:rsidR="00D31259" w:rsidRDefault="00D31259" w:rsidP="0002238E">
      <w:pPr>
        <w:pStyle w:val="KeinLeerraum"/>
        <w:rPr>
          <w:lang w:val="de-DE"/>
        </w:rPr>
      </w:pPr>
      <w:r w:rsidRPr="00D31259">
        <w:rPr>
          <w:lang w:val="de-DE"/>
        </w:rPr>
        <w:t>Rauchen</w:t>
      </w:r>
      <w:r w:rsidR="00B72542">
        <w:rPr>
          <w:lang w:val="de-DE"/>
        </w:rPr>
        <w:t xml:space="preserve"> wie auch Vapen</w:t>
      </w:r>
      <w:r w:rsidRPr="00D31259">
        <w:rPr>
          <w:lang w:val="de-DE"/>
        </w:rPr>
        <w:t xml:space="preserve"> ist absolut kontraindiziert. Sollte ein Raucher</w:t>
      </w:r>
      <w:r w:rsidR="00B72542">
        <w:rPr>
          <w:lang w:val="de-DE"/>
        </w:rPr>
        <w:t xml:space="preserve"> </w:t>
      </w:r>
      <w:r w:rsidRPr="00D31259">
        <w:rPr>
          <w:lang w:val="de-DE"/>
        </w:rPr>
        <w:t xml:space="preserve">trotzdem Implantate wollen, trägt er die volle Verantwortung und das Risiko für den Verlust der Implantate, während der </w:t>
      </w:r>
      <w:proofErr w:type="spellStart"/>
      <w:r w:rsidRPr="00D31259">
        <w:rPr>
          <w:lang w:val="de-DE"/>
        </w:rPr>
        <w:t>Einheilphase</w:t>
      </w:r>
      <w:proofErr w:type="spellEnd"/>
      <w:r w:rsidRPr="00D31259">
        <w:rPr>
          <w:lang w:val="de-DE"/>
        </w:rPr>
        <w:t xml:space="preserve"> wie auch danach. Raucher haben keinen Garantieanspruch. </w:t>
      </w:r>
    </w:p>
    <w:p w14:paraId="6CA781F1" w14:textId="77777777" w:rsidR="0002238E" w:rsidRPr="00D31259" w:rsidRDefault="0002238E" w:rsidP="0002238E">
      <w:pPr>
        <w:pStyle w:val="KeinLeerraum"/>
        <w:rPr>
          <w:lang w:val="de-DE"/>
        </w:rPr>
      </w:pPr>
    </w:p>
    <w:p w14:paraId="01FE61E9" w14:textId="7130EA7E" w:rsidR="00D31259" w:rsidRPr="00D31259" w:rsidRDefault="00D31259" w:rsidP="0002238E">
      <w:pPr>
        <w:pStyle w:val="KeinLeerraum"/>
        <w:rPr>
          <w:lang w:val="de-DE"/>
        </w:rPr>
      </w:pPr>
      <w:r w:rsidRPr="00D31259">
        <w:rPr>
          <w:lang w:val="de-DE"/>
        </w:rPr>
        <w:t xml:space="preserve">Sollte sich ein Implantat lockern, melden Sie sich umgehend beim Zahnarzt! Ein gelockertes Implantat wächst nicht mehr an. </w:t>
      </w:r>
    </w:p>
    <w:p w14:paraId="3FBEE8F4" w14:textId="77777777" w:rsidR="0002238E" w:rsidRDefault="0002238E" w:rsidP="0002238E">
      <w:pPr>
        <w:pStyle w:val="KeinLeerraum"/>
        <w:rPr>
          <w:lang w:val="de-DE"/>
        </w:rPr>
      </w:pPr>
    </w:p>
    <w:p w14:paraId="16FECB2A" w14:textId="7CA0CBFF" w:rsidR="00D31259" w:rsidRPr="00D31259" w:rsidRDefault="00D31259" w:rsidP="0002238E">
      <w:pPr>
        <w:pStyle w:val="KeinLeerraum"/>
        <w:rPr>
          <w:lang w:val="de-DE"/>
        </w:rPr>
      </w:pPr>
      <w:r w:rsidRPr="00D31259">
        <w:rPr>
          <w:lang w:val="de-DE"/>
        </w:rPr>
        <w:t xml:space="preserve">Folgen Sie den Empfehlungen des Zahnarztes, erscheinen Sie zu den abgemachten vierteljährlichen Nachkontrollen. Die Nachkontrollen sind für den Garantieanspruch zwingend einzuhalten. </w:t>
      </w:r>
    </w:p>
    <w:p w14:paraId="422217B5" w14:textId="3C33C2F7" w:rsidR="00D31259" w:rsidRDefault="00D31259" w:rsidP="0096648B">
      <w:pPr>
        <w:pStyle w:val="KeinLeerraum"/>
      </w:pPr>
    </w:p>
    <w:p w14:paraId="1E5F8153" w14:textId="77777777" w:rsidR="00E438DF" w:rsidRDefault="00E438DF" w:rsidP="0096648B">
      <w:pPr>
        <w:pStyle w:val="KeinLeerraum"/>
      </w:pPr>
    </w:p>
    <w:p w14:paraId="284ABC00" w14:textId="302D87D1" w:rsidR="00D31259" w:rsidRDefault="00D31259" w:rsidP="0096648B">
      <w:pPr>
        <w:pStyle w:val="KeinLeerraum"/>
        <w:rPr>
          <w:b/>
          <w:bCs/>
          <w:lang w:val="de-DE"/>
        </w:rPr>
      </w:pPr>
      <w:r w:rsidRPr="00D31259">
        <w:rPr>
          <w:b/>
          <w:bCs/>
          <w:lang w:val="de-DE"/>
        </w:rPr>
        <w:t xml:space="preserve">Kontraindikationen </w:t>
      </w:r>
      <w:r w:rsidR="0002238E">
        <w:rPr>
          <w:b/>
          <w:bCs/>
          <w:lang w:val="de-DE"/>
        </w:rPr>
        <w:t>f</w:t>
      </w:r>
      <w:r w:rsidRPr="00D31259">
        <w:rPr>
          <w:b/>
          <w:bCs/>
          <w:lang w:val="de-DE"/>
        </w:rPr>
        <w:t xml:space="preserve">ür Patienten mit: </w:t>
      </w:r>
    </w:p>
    <w:p w14:paraId="3C0E0A7A" w14:textId="77777777" w:rsidR="0002238E" w:rsidRPr="00D31259" w:rsidRDefault="0002238E" w:rsidP="0096648B">
      <w:pPr>
        <w:pStyle w:val="KeinLeerraum"/>
        <w:rPr>
          <w:b/>
          <w:bCs/>
          <w:lang w:val="de-DE"/>
        </w:rPr>
      </w:pPr>
    </w:p>
    <w:p w14:paraId="7EE9A7CB" w14:textId="0B91B034" w:rsidR="0002238E" w:rsidRDefault="0002238E" w:rsidP="0002238E">
      <w:pPr>
        <w:pStyle w:val="KeinLeerraum"/>
        <w:numPr>
          <w:ilvl w:val="0"/>
          <w:numId w:val="3"/>
        </w:numPr>
        <w:rPr>
          <w:lang w:val="de-DE"/>
        </w:rPr>
      </w:pPr>
      <w:r>
        <w:rPr>
          <w:lang w:val="de-DE"/>
        </w:rPr>
        <w:t>s</w:t>
      </w:r>
      <w:r w:rsidR="00D31259" w:rsidRPr="00D31259">
        <w:rPr>
          <w:lang w:val="de-DE"/>
        </w:rPr>
        <w:t>chlechte</w:t>
      </w:r>
      <w:r>
        <w:rPr>
          <w:lang w:val="de-DE"/>
        </w:rPr>
        <w:t>r</w:t>
      </w:r>
      <w:r w:rsidR="00D31259" w:rsidRPr="00D31259">
        <w:rPr>
          <w:lang w:val="de-DE"/>
        </w:rPr>
        <w:t xml:space="preserve"> Allgemeinzustand </w:t>
      </w:r>
    </w:p>
    <w:p w14:paraId="561B10C8" w14:textId="261140A4" w:rsidR="00D31259" w:rsidRPr="00D31259" w:rsidRDefault="00D31259" w:rsidP="0002238E">
      <w:pPr>
        <w:pStyle w:val="KeinLeerraum"/>
        <w:numPr>
          <w:ilvl w:val="0"/>
          <w:numId w:val="3"/>
        </w:numPr>
        <w:rPr>
          <w:lang w:val="de-DE"/>
        </w:rPr>
      </w:pPr>
      <w:r w:rsidRPr="00D31259">
        <w:rPr>
          <w:lang w:val="de-DE"/>
        </w:rPr>
        <w:t xml:space="preserve">Rheumatismus </w:t>
      </w:r>
    </w:p>
    <w:p w14:paraId="675FBF1E" w14:textId="77777777" w:rsidR="00D31259" w:rsidRPr="00D31259" w:rsidRDefault="00D31259" w:rsidP="0002238E">
      <w:pPr>
        <w:pStyle w:val="KeinLeerraum"/>
        <w:numPr>
          <w:ilvl w:val="0"/>
          <w:numId w:val="3"/>
        </w:numPr>
        <w:rPr>
          <w:lang w:val="de-DE"/>
        </w:rPr>
      </w:pPr>
      <w:r w:rsidRPr="00D31259">
        <w:rPr>
          <w:lang w:val="de-DE"/>
        </w:rPr>
        <w:t xml:space="preserve">Osteoporose </w:t>
      </w:r>
    </w:p>
    <w:p w14:paraId="20163848" w14:textId="77777777" w:rsidR="0002238E" w:rsidRDefault="00D31259" w:rsidP="0002238E">
      <w:pPr>
        <w:pStyle w:val="KeinLeerraum"/>
        <w:numPr>
          <w:ilvl w:val="0"/>
          <w:numId w:val="3"/>
        </w:numPr>
        <w:rPr>
          <w:lang w:val="de-DE"/>
        </w:rPr>
      </w:pPr>
      <w:r w:rsidRPr="00D31259">
        <w:rPr>
          <w:lang w:val="de-DE"/>
        </w:rPr>
        <w:t xml:space="preserve">Diabetes </w:t>
      </w:r>
    </w:p>
    <w:p w14:paraId="36DC33C2" w14:textId="62B04A10" w:rsidR="0002238E" w:rsidRDefault="00D31259" w:rsidP="0002238E">
      <w:pPr>
        <w:pStyle w:val="KeinLeerraum"/>
        <w:numPr>
          <w:ilvl w:val="0"/>
          <w:numId w:val="3"/>
        </w:numPr>
        <w:rPr>
          <w:lang w:val="de-DE"/>
        </w:rPr>
      </w:pPr>
      <w:proofErr w:type="spellStart"/>
      <w:r w:rsidRPr="00D31259">
        <w:rPr>
          <w:lang w:val="de-DE"/>
        </w:rPr>
        <w:t>Autoagressionskrankheiten</w:t>
      </w:r>
      <w:proofErr w:type="spellEnd"/>
      <w:r w:rsidRPr="00D31259">
        <w:rPr>
          <w:lang w:val="de-DE"/>
        </w:rPr>
        <w:t xml:space="preserve"> </w:t>
      </w:r>
    </w:p>
    <w:p w14:paraId="5F33C268" w14:textId="79C5DDD5" w:rsidR="00D31259" w:rsidRPr="00D31259" w:rsidRDefault="00D31259" w:rsidP="0002238E">
      <w:pPr>
        <w:pStyle w:val="KeinLeerraum"/>
        <w:numPr>
          <w:ilvl w:val="0"/>
          <w:numId w:val="3"/>
        </w:numPr>
        <w:rPr>
          <w:lang w:val="de-DE"/>
        </w:rPr>
      </w:pPr>
      <w:r w:rsidRPr="00D31259">
        <w:rPr>
          <w:lang w:val="de-DE"/>
        </w:rPr>
        <w:t xml:space="preserve">Immunsystem-Erkrankungen </w:t>
      </w:r>
    </w:p>
    <w:p w14:paraId="2C123F3B" w14:textId="5BF15E3E" w:rsidR="0002238E" w:rsidRDefault="0002238E" w:rsidP="0002238E">
      <w:pPr>
        <w:pStyle w:val="KeinLeerraum"/>
        <w:numPr>
          <w:ilvl w:val="0"/>
          <w:numId w:val="3"/>
        </w:numPr>
        <w:rPr>
          <w:lang w:val="de-DE"/>
        </w:rPr>
      </w:pPr>
      <w:r>
        <w:rPr>
          <w:lang w:val="de-DE"/>
        </w:rPr>
        <w:t>i</w:t>
      </w:r>
      <w:r w:rsidR="00D31259" w:rsidRPr="00D31259">
        <w:rPr>
          <w:lang w:val="de-DE"/>
        </w:rPr>
        <w:t xml:space="preserve">n Regenerationsphasen nach Operationen </w:t>
      </w:r>
    </w:p>
    <w:p w14:paraId="5FB5E7D2" w14:textId="72010463" w:rsidR="00D31259" w:rsidRPr="00D31259" w:rsidRDefault="00D31259" w:rsidP="0002238E">
      <w:pPr>
        <w:pStyle w:val="KeinLeerraum"/>
        <w:numPr>
          <w:ilvl w:val="0"/>
          <w:numId w:val="3"/>
        </w:numPr>
        <w:rPr>
          <w:lang w:val="de-DE"/>
        </w:rPr>
      </w:pPr>
      <w:r w:rsidRPr="00D31259">
        <w:rPr>
          <w:lang w:val="de-DE"/>
        </w:rPr>
        <w:t xml:space="preserve">Chemo/Strahlentherapie </w:t>
      </w:r>
    </w:p>
    <w:p w14:paraId="608B4D89" w14:textId="145B4F18" w:rsidR="00D31259" w:rsidRPr="00D31259" w:rsidRDefault="00E438DF" w:rsidP="0002238E">
      <w:pPr>
        <w:pStyle w:val="KeinLeerraum"/>
        <w:numPr>
          <w:ilvl w:val="0"/>
          <w:numId w:val="3"/>
        </w:numPr>
        <w:rPr>
          <w:lang w:val="de-DE"/>
        </w:rPr>
      </w:pPr>
      <w:r>
        <w:rPr>
          <w:lang w:val="de-DE"/>
        </w:rPr>
        <w:t>g</w:t>
      </w:r>
      <w:r w:rsidR="00D31259" w:rsidRPr="00D31259">
        <w:rPr>
          <w:lang w:val="de-DE"/>
        </w:rPr>
        <w:t xml:space="preserve">eneralisierte Parodontose </w:t>
      </w:r>
    </w:p>
    <w:p w14:paraId="5B2A7056" w14:textId="39E20378" w:rsidR="00D31259" w:rsidRPr="00D31259" w:rsidRDefault="0002238E" w:rsidP="0002238E">
      <w:pPr>
        <w:pStyle w:val="KeinLeerraum"/>
        <w:numPr>
          <w:ilvl w:val="0"/>
          <w:numId w:val="3"/>
        </w:numPr>
        <w:rPr>
          <w:lang w:val="de-DE"/>
        </w:rPr>
      </w:pPr>
      <w:r>
        <w:rPr>
          <w:lang w:val="de-DE"/>
        </w:rPr>
        <w:t>s</w:t>
      </w:r>
      <w:r w:rsidR="00D31259" w:rsidRPr="00D31259">
        <w:rPr>
          <w:lang w:val="de-DE"/>
        </w:rPr>
        <w:t xml:space="preserve">chlechte Mundhygiene </w:t>
      </w:r>
    </w:p>
    <w:p w14:paraId="4990B806" w14:textId="77777777" w:rsidR="00E438DF" w:rsidRDefault="0002238E" w:rsidP="0002238E">
      <w:pPr>
        <w:pStyle w:val="KeinLeerraum"/>
        <w:numPr>
          <w:ilvl w:val="0"/>
          <w:numId w:val="3"/>
        </w:numPr>
        <w:rPr>
          <w:lang w:val="de-DE"/>
        </w:rPr>
      </w:pPr>
      <w:r>
        <w:rPr>
          <w:lang w:val="de-DE"/>
        </w:rPr>
        <w:t>s</w:t>
      </w:r>
      <w:r w:rsidR="00D31259" w:rsidRPr="00D31259">
        <w:rPr>
          <w:lang w:val="de-DE"/>
        </w:rPr>
        <w:t xml:space="preserve">chlechte psychische oder physische Verfassung </w:t>
      </w:r>
    </w:p>
    <w:p w14:paraId="06247ED8" w14:textId="15705E2C" w:rsidR="00D31259" w:rsidRPr="00D31259" w:rsidRDefault="00E438DF" w:rsidP="0002238E">
      <w:pPr>
        <w:pStyle w:val="KeinLeerraum"/>
        <w:numPr>
          <w:ilvl w:val="0"/>
          <w:numId w:val="3"/>
        </w:numPr>
        <w:rPr>
          <w:lang w:val="de-DE"/>
        </w:rPr>
      </w:pPr>
      <w:r>
        <w:rPr>
          <w:lang w:val="de-DE"/>
        </w:rPr>
        <w:t>c</w:t>
      </w:r>
      <w:r w:rsidR="00D31259" w:rsidRPr="00D31259">
        <w:rPr>
          <w:lang w:val="de-DE"/>
        </w:rPr>
        <w:t xml:space="preserve">hronische Kieferostitis/Restostitis </w:t>
      </w:r>
    </w:p>
    <w:p w14:paraId="4122D1A7" w14:textId="12D972A9" w:rsidR="00D31259" w:rsidRPr="00D31259" w:rsidRDefault="00E438DF" w:rsidP="0002238E">
      <w:pPr>
        <w:pStyle w:val="KeinLeerraum"/>
        <w:numPr>
          <w:ilvl w:val="0"/>
          <w:numId w:val="3"/>
        </w:numPr>
        <w:rPr>
          <w:lang w:val="de-DE"/>
        </w:rPr>
      </w:pPr>
      <w:r>
        <w:rPr>
          <w:lang w:val="de-DE"/>
        </w:rPr>
        <w:t>u</w:t>
      </w:r>
      <w:r w:rsidR="00D31259" w:rsidRPr="00D31259">
        <w:rPr>
          <w:lang w:val="de-DE"/>
        </w:rPr>
        <w:t>ngenügend</w:t>
      </w:r>
      <w:r>
        <w:rPr>
          <w:lang w:val="de-DE"/>
        </w:rPr>
        <w:t>e</w:t>
      </w:r>
      <w:r w:rsidR="00D31259" w:rsidRPr="00D31259">
        <w:rPr>
          <w:lang w:val="de-DE"/>
        </w:rPr>
        <w:t xml:space="preserve"> Knochensubstanz </w:t>
      </w:r>
    </w:p>
    <w:p w14:paraId="6FD1BB72" w14:textId="77777777" w:rsidR="00D31259" w:rsidRPr="00D31259" w:rsidRDefault="00D31259" w:rsidP="0002238E">
      <w:pPr>
        <w:pStyle w:val="KeinLeerraum"/>
        <w:numPr>
          <w:ilvl w:val="0"/>
          <w:numId w:val="3"/>
        </w:numPr>
        <w:rPr>
          <w:lang w:val="de-DE"/>
        </w:rPr>
      </w:pPr>
      <w:r w:rsidRPr="00D31259">
        <w:rPr>
          <w:lang w:val="de-DE"/>
        </w:rPr>
        <w:t xml:space="preserve">Sinusnähe im Oberkiefer </w:t>
      </w:r>
    </w:p>
    <w:p w14:paraId="5617A626" w14:textId="77777777" w:rsidR="00E438DF" w:rsidRPr="00E438DF" w:rsidRDefault="00D31259" w:rsidP="0002238E">
      <w:pPr>
        <w:pStyle w:val="KeinLeerraum"/>
        <w:numPr>
          <w:ilvl w:val="0"/>
          <w:numId w:val="3"/>
        </w:numPr>
        <w:rPr>
          <w:u w:val="single"/>
          <w:lang w:val="de-DE"/>
        </w:rPr>
      </w:pPr>
      <w:r w:rsidRPr="00D31259">
        <w:rPr>
          <w:lang w:val="de-DE"/>
        </w:rPr>
        <w:t xml:space="preserve">Platzmangel über dem Mandibularis Nerv </w:t>
      </w:r>
    </w:p>
    <w:p w14:paraId="5C110511" w14:textId="04C35EC7" w:rsidR="00D31259" w:rsidRPr="00E438DF" w:rsidRDefault="00D31259" w:rsidP="0002238E">
      <w:pPr>
        <w:pStyle w:val="KeinLeerraum"/>
        <w:numPr>
          <w:ilvl w:val="0"/>
          <w:numId w:val="3"/>
        </w:numPr>
        <w:rPr>
          <w:b/>
          <w:bCs/>
          <w:lang w:val="de-DE"/>
        </w:rPr>
      </w:pPr>
      <w:r w:rsidRPr="00E438DF">
        <w:rPr>
          <w:b/>
          <w:bCs/>
          <w:lang w:val="de-DE"/>
        </w:rPr>
        <w:t>Rauchen!</w:t>
      </w:r>
    </w:p>
    <w:p w14:paraId="28CB4B35" w14:textId="0A3B7EE5" w:rsidR="00D31259" w:rsidRDefault="00D31259" w:rsidP="0096648B">
      <w:pPr>
        <w:pStyle w:val="KeinLeerraum"/>
      </w:pPr>
    </w:p>
    <w:p w14:paraId="36C2A6C3" w14:textId="77777777" w:rsidR="00E438DF" w:rsidRDefault="00E438DF" w:rsidP="0096648B">
      <w:pPr>
        <w:pStyle w:val="KeinLeerraum"/>
        <w:rPr>
          <w:b/>
          <w:bCs/>
          <w:lang w:val="de-DE"/>
        </w:rPr>
      </w:pPr>
    </w:p>
    <w:p w14:paraId="4324FFE9" w14:textId="77777777" w:rsidR="00E438DF" w:rsidRDefault="00E438DF" w:rsidP="0096648B">
      <w:pPr>
        <w:pStyle w:val="KeinLeerraum"/>
        <w:rPr>
          <w:b/>
          <w:bCs/>
          <w:lang w:val="de-DE"/>
        </w:rPr>
      </w:pPr>
    </w:p>
    <w:p w14:paraId="5E67949E" w14:textId="77777777" w:rsidR="00E438DF" w:rsidRDefault="00E438DF" w:rsidP="0096648B">
      <w:pPr>
        <w:pStyle w:val="KeinLeerraum"/>
        <w:rPr>
          <w:b/>
          <w:bCs/>
          <w:lang w:val="de-DE"/>
        </w:rPr>
      </w:pPr>
    </w:p>
    <w:p w14:paraId="6BB37E83" w14:textId="77777777" w:rsidR="00E438DF" w:rsidRDefault="00E438DF" w:rsidP="0096648B">
      <w:pPr>
        <w:pStyle w:val="KeinLeerraum"/>
        <w:rPr>
          <w:b/>
          <w:bCs/>
          <w:lang w:val="de-DE"/>
        </w:rPr>
      </w:pPr>
    </w:p>
    <w:p w14:paraId="6321F107" w14:textId="77777777" w:rsidR="00E438DF" w:rsidRDefault="00E438DF" w:rsidP="0096648B">
      <w:pPr>
        <w:pStyle w:val="KeinLeerraum"/>
        <w:rPr>
          <w:b/>
          <w:bCs/>
          <w:lang w:val="de-DE"/>
        </w:rPr>
      </w:pPr>
    </w:p>
    <w:p w14:paraId="345D9713" w14:textId="77777777" w:rsidR="00E438DF" w:rsidRDefault="00E438DF" w:rsidP="0096648B">
      <w:pPr>
        <w:pStyle w:val="KeinLeerraum"/>
        <w:rPr>
          <w:b/>
          <w:bCs/>
          <w:lang w:val="de-DE"/>
        </w:rPr>
      </w:pPr>
    </w:p>
    <w:p w14:paraId="2187B77C" w14:textId="77777777" w:rsidR="00E438DF" w:rsidRDefault="00E438DF" w:rsidP="0096648B">
      <w:pPr>
        <w:pStyle w:val="KeinLeerraum"/>
        <w:rPr>
          <w:b/>
          <w:bCs/>
          <w:lang w:val="de-DE"/>
        </w:rPr>
      </w:pPr>
    </w:p>
    <w:p w14:paraId="2B47814A" w14:textId="77777777" w:rsidR="00E438DF" w:rsidRDefault="00E438DF" w:rsidP="0096648B">
      <w:pPr>
        <w:pStyle w:val="KeinLeerraum"/>
        <w:rPr>
          <w:b/>
          <w:bCs/>
          <w:lang w:val="de-DE"/>
        </w:rPr>
      </w:pPr>
    </w:p>
    <w:p w14:paraId="439A26B4" w14:textId="77777777" w:rsidR="00E438DF" w:rsidRDefault="00E438DF" w:rsidP="0096648B">
      <w:pPr>
        <w:pStyle w:val="KeinLeerraum"/>
        <w:rPr>
          <w:b/>
          <w:bCs/>
          <w:lang w:val="de-DE"/>
        </w:rPr>
      </w:pPr>
    </w:p>
    <w:p w14:paraId="6821936B" w14:textId="6271D235" w:rsidR="0085469B" w:rsidRPr="0085469B" w:rsidRDefault="0085469B" w:rsidP="0096648B">
      <w:pPr>
        <w:pStyle w:val="KeinLeerraum"/>
        <w:rPr>
          <w:b/>
          <w:bCs/>
          <w:lang w:val="de-DE"/>
        </w:rPr>
      </w:pPr>
      <w:r w:rsidRPr="0085469B">
        <w:rPr>
          <w:b/>
          <w:bCs/>
          <w:lang w:val="de-DE"/>
        </w:rPr>
        <w:t xml:space="preserve">Einwilligungserklärung </w:t>
      </w:r>
    </w:p>
    <w:p w14:paraId="48C61141" w14:textId="77777777" w:rsidR="00E438DF" w:rsidRDefault="00E438DF" w:rsidP="0096648B">
      <w:pPr>
        <w:pStyle w:val="KeinLeerraum"/>
        <w:rPr>
          <w:lang w:val="de-DE"/>
        </w:rPr>
      </w:pPr>
    </w:p>
    <w:p w14:paraId="77E49379" w14:textId="38C6248C" w:rsidR="0085469B" w:rsidRPr="0014558C" w:rsidRDefault="0085469B" w:rsidP="0096648B">
      <w:pPr>
        <w:pStyle w:val="KeinLeerraum"/>
        <w:rPr>
          <w:lang w:val="de-DE"/>
        </w:rPr>
      </w:pPr>
      <w:r w:rsidRPr="0014558C">
        <w:rPr>
          <w:lang w:val="de-DE"/>
        </w:rPr>
        <w:t xml:space="preserve">Name: </w:t>
      </w:r>
      <w:r w:rsidR="00E438DF" w:rsidRPr="0014558C">
        <w:rPr>
          <w:lang w:val="de-DE"/>
        </w:rPr>
        <w:tab/>
      </w:r>
      <w:r w:rsidR="00E438DF" w:rsidRPr="0014558C">
        <w:rPr>
          <w:lang w:val="de-DE"/>
        </w:rPr>
        <w:tab/>
      </w:r>
      <w:r w:rsidRPr="0014558C">
        <w:rPr>
          <w:lang w:val="de-DE"/>
        </w:rPr>
        <w:t>_______________________________________</w:t>
      </w:r>
    </w:p>
    <w:p w14:paraId="5B29382A" w14:textId="77777777" w:rsidR="00E438DF" w:rsidRPr="0014558C" w:rsidRDefault="00E438DF" w:rsidP="0096648B">
      <w:pPr>
        <w:pStyle w:val="KeinLeerraum"/>
        <w:rPr>
          <w:lang w:val="de-DE"/>
        </w:rPr>
      </w:pPr>
    </w:p>
    <w:p w14:paraId="706273C3" w14:textId="2474E375" w:rsidR="00E438DF" w:rsidRPr="0014558C" w:rsidRDefault="00E438DF" w:rsidP="00E438DF">
      <w:pPr>
        <w:pStyle w:val="KeinLeerraum"/>
        <w:rPr>
          <w:lang w:val="de-DE"/>
        </w:rPr>
      </w:pPr>
      <w:r w:rsidRPr="0014558C">
        <w:rPr>
          <w:lang w:val="de-DE"/>
        </w:rPr>
        <w:t xml:space="preserve">Vorname: </w:t>
      </w:r>
      <w:r w:rsidRPr="0014558C">
        <w:rPr>
          <w:lang w:val="de-DE"/>
        </w:rPr>
        <w:tab/>
        <w:t>_______________________________________</w:t>
      </w:r>
    </w:p>
    <w:p w14:paraId="0BFFF1F6" w14:textId="77777777" w:rsidR="00E438DF" w:rsidRPr="0014558C" w:rsidRDefault="00E438DF" w:rsidP="00E438DF">
      <w:pPr>
        <w:pStyle w:val="KeinLeerraum"/>
        <w:rPr>
          <w:lang w:val="de-DE"/>
        </w:rPr>
      </w:pPr>
    </w:p>
    <w:p w14:paraId="74F2100E" w14:textId="1E5FCABC" w:rsidR="00E438DF" w:rsidRPr="0014558C" w:rsidRDefault="00E438DF" w:rsidP="00E438DF">
      <w:pPr>
        <w:pStyle w:val="KeinLeerraum"/>
        <w:rPr>
          <w:lang w:val="de-DE"/>
        </w:rPr>
      </w:pPr>
      <w:r w:rsidRPr="0014558C">
        <w:rPr>
          <w:lang w:val="de-DE"/>
        </w:rPr>
        <w:t>Geb.</w:t>
      </w:r>
      <w:r w:rsidR="0014558C">
        <w:rPr>
          <w:lang w:val="de-DE"/>
        </w:rPr>
        <w:t xml:space="preserve"> </w:t>
      </w:r>
      <w:r w:rsidRPr="0014558C">
        <w:rPr>
          <w:lang w:val="de-DE"/>
        </w:rPr>
        <w:t xml:space="preserve">Datum: </w:t>
      </w:r>
      <w:r w:rsidRPr="0014558C">
        <w:rPr>
          <w:lang w:val="de-DE"/>
        </w:rPr>
        <w:tab/>
        <w:t>_______________________________________</w:t>
      </w:r>
    </w:p>
    <w:p w14:paraId="055ED0F1" w14:textId="77777777" w:rsidR="00E438DF" w:rsidRPr="0014558C" w:rsidRDefault="00E438DF" w:rsidP="00E438DF">
      <w:pPr>
        <w:pStyle w:val="KeinLeerraum"/>
        <w:rPr>
          <w:lang w:val="de-DE"/>
        </w:rPr>
      </w:pPr>
    </w:p>
    <w:p w14:paraId="7DEB879A" w14:textId="3AB77412" w:rsidR="00E438DF" w:rsidRPr="0014558C" w:rsidRDefault="00E438DF" w:rsidP="00E438DF">
      <w:pPr>
        <w:pStyle w:val="KeinLeerraum"/>
        <w:rPr>
          <w:lang w:val="de-DE"/>
        </w:rPr>
      </w:pPr>
      <w:r w:rsidRPr="0014558C">
        <w:rPr>
          <w:lang w:val="de-DE"/>
        </w:rPr>
        <w:t>Adresse:</w:t>
      </w:r>
      <w:r w:rsidRPr="0014558C">
        <w:rPr>
          <w:lang w:val="de-DE"/>
        </w:rPr>
        <w:tab/>
        <w:t xml:space="preserve"> _______________________________________</w:t>
      </w:r>
    </w:p>
    <w:p w14:paraId="4FBE2D75" w14:textId="77777777" w:rsidR="00E438DF" w:rsidRPr="0014558C" w:rsidRDefault="00E438DF" w:rsidP="00E438DF">
      <w:pPr>
        <w:pStyle w:val="KeinLeerraum"/>
        <w:rPr>
          <w:lang w:val="de-DE"/>
        </w:rPr>
      </w:pPr>
    </w:p>
    <w:p w14:paraId="57298F11" w14:textId="77777777" w:rsidR="00E438DF" w:rsidRDefault="00E438DF" w:rsidP="0096648B">
      <w:pPr>
        <w:pStyle w:val="KeinLeerraum"/>
        <w:rPr>
          <w:lang w:val="de-DE"/>
        </w:rPr>
      </w:pPr>
    </w:p>
    <w:p w14:paraId="25E82A92" w14:textId="1525210F" w:rsidR="0085469B" w:rsidRPr="0085469B" w:rsidRDefault="0085469B" w:rsidP="0096648B">
      <w:pPr>
        <w:pStyle w:val="KeinLeerraum"/>
        <w:rPr>
          <w:lang w:val="de-DE"/>
        </w:rPr>
      </w:pPr>
    </w:p>
    <w:p w14:paraId="2FE92515" w14:textId="698D3878" w:rsidR="0085469B" w:rsidRDefault="00E438DF" w:rsidP="0096648B">
      <w:pPr>
        <w:pStyle w:val="KeinLeerraum"/>
        <w:rPr>
          <w:lang w:val="de-DE"/>
        </w:rPr>
      </w:pPr>
      <w:r>
        <w:rPr>
          <w:lang w:val="de-DE"/>
        </w:rPr>
        <w:t xml:space="preserve">Ich </w:t>
      </w:r>
      <w:r w:rsidR="0085469B" w:rsidRPr="0085469B">
        <w:rPr>
          <w:lang w:val="de-DE"/>
        </w:rPr>
        <w:t xml:space="preserve">erkläre hiermit, dass mich Herr Dr. Gschwend über die Einzelheiten und Risiken des Eingriffes informiert hat und dass ich ihn genau über meinen Gesundheitszustand informiert habe. </w:t>
      </w:r>
    </w:p>
    <w:p w14:paraId="783552CC" w14:textId="77777777" w:rsidR="00E438DF" w:rsidRPr="0085469B" w:rsidRDefault="00E438DF" w:rsidP="0096648B">
      <w:pPr>
        <w:pStyle w:val="KeinLeerraum"/>
        <w:rPr>
          <w:lang w:val="de-DE"/>
        </w:rPr>
      </w:pPr>
    </w:p>
    <w:p w14:paraId="1E4062FC" w14:textId="77777777" w:rsidR="0085469B" w:rsidRPr="0085469B" w:rsidRDefault="0085469B" w:rsidP="0096648B">
      <w:pPr>
        <w:pStyle w:val="KeinLeerraum"/>
        <w:rPr>
          <w:lang w:val="de-DE"/>
        </w:rPr>
      </w:pPr>
      <w:r w:rsidRPr="0085469B">
        <w:rPr>
          <w:lang w:val="de-DE"/>
        </w:rPr>
        <w:t xml:space="preserve">Ich bin mit folgenden Punkten einverstanden: </w:t>
      </w:r>
    </w:p>
    <w:p w14:paraId="5CFAD216" w14:textId="77777777" w:rsidR="00E438DF" w:rsidRDefault="00E438DF" w:rsidP="0096648B">
      <w:pPr>
        <w:pStyle w:val="KeinLeerraum"/>
        <w:rPr>
          <w:lang w:val="de-DE"/>
        </w:rPr>
      </w:pPr>
    </w:p>
    <w:p w14:paraId="531C5E85" w14:textId="77777777" w:rsidR="00E438DF" w:rsidRDefault="0085469B" w:rsidP="00E438DF">
      <w:pPr>
        <w:pStyle w:val="KeinLeerraum"/>
        <w:numPr>
          <w:ilvl w:val="0"/>
          <w:numId w:val="6"/>
        </w:numPr>
        <w:rPr>
          <w:lang w:val="de-DE"/>
        </w:rPr>
      </w:pPr>
      <w:r w:rsidRPr="0085469B">
        <w:rPr>
          <w:lang w:val="de-DE"/>
        </w:rPr>
        <w:t>Vierteljährliche Kontrollunte</w:t>
      </w:r>
      <w:r w:rsidR="000D0F8C">
        <w:rPr>
          <w:lang w:val="de-DE"/>
        </w:rPr>
        <w:t>rsuc</w:t>
      </w:r>
      <w:r w:rsidRPr="0085469B">
        <w:rPr>
          <w:lang w:val="de-DE"/>
        </w:rPr>
        <w:t xml:space="preserve">hungen </w:t>
      </w:r>
    </w:p>
    <w:p w14:paraId="2722148C" w14:textId="6E5878BA" w:rsidR="0085469B" w:rsidRPr="0085469B" w:rsidRDefault="0085469B" w:rsidP="00E438DF">
      <w:pPr>
        <w:pStyle w:val="KeinLeerraum"/>
        <w:numPr>
          <w:ilvl w:val="0"/>
          <w:numId w:val="6"/>
        </w:numPr>
        <w:rPr>
          <w:lang w:val="de-DE"/>
        </w:rPr>
      </w:pPr>
      <w:r w:rsidRPr="0085469B">
        <w:rPr>
          <w:lang w:val="de-DE"/>
        </w:rPr>
        <w:t xml:space="preserve">Sorgfältige Mundhygiene </w:t>
      </w:r>
    </w:p>
    <w:p w14:paraId="617AFEC6" w14:textId="389781EB" w:rsidR="0085469B" w:rsidRPr="0085469B" w:rsidRDefault="0085469B" w:rsidP="00E438DF">
      <w:pPr>
        <w:pStyle w:val="KeinLeerraum"/>
        <w:numPr>
          <w:ilvl w:val="0"/>
          <w:numId w:val="6"/>
        </w:numPr>
        <w:rPr>
          <w:lang w:val="de-DE"/>
        </w:rPr>
      </w:pPr>
      <w:r w:rsidRPr="0085469B">
        <w:rPr>
          <w:lang w:val="de-DE"/>
        </w:rPr>
        <w:t xml:space="preserve">Ich akzeptiere hiermit auch, dass kein Behandlungserfolg garantiert werden kann und deshalb auf diese Leistungen kein Garantieanspruch geltend gemacht werden kann (Knochenaufbau, Implantate, Prothetik) </w:t>
      </w:r>
    </w:p>
    <w:p w14:paraId="468CC972" w14:textId="479DE4F3" w:rsidR="0085469B" w:rsidRPr="0085469B" w:rsidRDefault="00E438DF" w:rsidP="00E438DF">
      <w:pPr>
        <w:pStyle w:val="KeinLeerraum"/>
        <w:numPr>
          <w:ilvl w:val="0"/>
          <w:numId w:val="6"/>
        </w:numPr>
        <w:rPr>
          <w:lang w:val="de-DE"/>
        </w:rPr>
      </w:pPr>
      <w:r>
        <w:rPr>
          <w:lang w:val="de-DE"/>
        </w:rPr>
        <w:t>B</w:t>
      </w:r>
      <w:r w:rsidR="0085469B" w:rsidRPr="0085469B">
        <w:rPr>
          <w:lang w:val="de-DE"/>
        </w:rPr>
        <w:t>ei Knochenaufbauten und Implantaten ist eine Antibiotik</w:t>
      </w:r>
      <w:r w:rsidR="004D61CB">
        <w:rPr>
          <w:lang w:val="de-DE"/>
        </w:rPr>
        <w:t>aeinnahme</w:t>
      </w:r>
      <w:r w:rsidR="0085469B" w:rsidRPr="0085469B">
        <w:rPr>
          <w:lang w:val="de-DE"/>
        </w:rPr>
        <w:t xml:space="preserve"> </w:t>
      </w:r>
      <w:r w:rsidR="004D61CB">
        <w:rPr>
          <w:lang w:val="de-DE"/>
        </w:rPr>
        <w:t>notwendig.</w:t>
      </w:r>
      <w:r w:rsidR="0085469B" w:rsidRPr="0085469B">
        <w:rPr>
          <w:lang w:val="de-DE"/>
        </w:rPr>
        <w:t xml:space="preserve"> </w:t>
      </w:r>
    </w:p>
    <w:p w14:paraId="2218FA40" w14:textId="5F1972DD" w:rsidR="0085469B" w:rsidRPr="0085469B" w:rsidRDefault="0085469B" w:rsidP="00E438DF">
      <w:pPr>
        <w:pStyle w:val="KeinLeerraum"/>
        <w:numPr>
          <w:ilvl w:val="0"/>
          <w:numId w:val="6"/>
        </w:numPr>
        <w:rPr>
          <w:lang w:val="de-DE"/>
        </w:rPr>
      </w:pPr>
      <w:r w:rsidRPr="0085469B">
        <w:rPr>
          <w:lang w:val="de-DE"/>
        </w:rPr>
        <w:t>Ich wurde darüber informiert, dass eine postoperative Schwellung oder/und blaue Flecken</w:t>
      </w:r>
      <w:r w:rsidR="00E438DF" w:rsidRPr="00E438DF">
        <w:rPr>
          <w:lang w:val="de-DE"/>
        </w:rPr>
        <w:t xml:space="preserve"> </w:t>
      </w:r>
      <w:r w:rsidR="00E438DF" w:rsidRPr="0085469B">
        <w:rPr>
          <w:lang w:val="de-DE"/>
        </w:rPr>
        <w:t>auftreten k</w:t>
      </w:r>
      <w:r w:rsidR="00E438DF">
        <w:rPr>
          <w:lang w:val="de-DE"/>
        </w:rPr>
        <w:t>önnen</w:t>
      </w:r>
      <w:r w:rsidRPr="0085469B">
        <w:rPr>
          <w:lang w:val="de-DE"/>
        </w:rPr>
        <w:t xml:space="preserve">. </w:t>
      </w:r>
    </w:p>
    <w:p w14:paraId="334528F1" w14:textId="7EF0756C" w:rsidR="0085469B" w:rsidRPr="0085469B" w:rsidRDefault="0085469B" w:rsidP="00E438DF">
      <w:pPr>
        <w:pStyle w:val="KeinLeerraum"/>
        <w:numPr>
          <w:ilvl w:val="0"/>
          <w:numId w:val="6"/>
        </w:numPr>
        <w:rPr>
          <w:lang w:val="de-DE"/>
        </w:rPr>
      </w:pPr>
      <w:r w:rsidRPr="0085469B">
        <w:rPr>
          <w:lang w:val="de-DE"/>
        </w:rPr>
        <w:t xml:space="preserve">Ich akzeptiere, dass eine Bilddokumentation erstellt wird und für Fachvorträge verwendet </w:t>
      </w:r>
      <w:r w:rsidR="00E438DF">
        <w:rPr>
          <w:lang w:val="de-DE"/>
        </w:rPr>
        <w:t>werden kann.</w:t>
      </w:r>
      <w:r w:rsidRPr="0085469B">
        <w:rPr>
          <w:lang w:val="de-DE"/>
        </w:rPr>
        <w:t xml:space="preserve"> </w:t>
      </w:r>
    </w:p>
    <w:p w14:paraId="7F406829" w14:textId="77777777" w:rsidR="0085469B" w:rsidRPr="0085469B" w:rsidRDefault="0085469B" w:rsidP="0096648B">
      <w:pPr>
        <w:pStyle w:val="KeinLeerraum"/>
        <w:rPr>
          <w:lang w:val="de-DE"/>
        </w:rPr>
      </w:pPr>
    </w:p>
    <w:p w14:paraId="64E8D917" w14:textId="77777777" w:rsidR="0085469B" w:rsidRPr="0085469B" w:rsidRDefault="0085469B" w:rsidP="0096648B">
      <w:pPr>
        <w:pStyle w:val="KeinLeerraum"/>
        <w:rPr>
          <w:lang w:val="de-DE"/>
        </w:rPr>
      </w:pPr>
    </w:p>
    <w:p w14:paraId="53DD2C48" w14:textId="77777777" w:rsidR="0085469B" w:rsidRPr="0085469B" w:rsidRDefault="0085469B" w:rsidP="0096648B">
      <w:pPr>
        <w:pStyle w:val="KeinLeerraum"/>
        <w:rPr>
          <w:lang w:val="de-DE"/>
        </w:rPr>
      </w:pPr>
    </w:p>
    <w:p w14:paraId="66F8B9B2" w14:textId="77777777" w:rsidR="0085469B" w:rsidRPr="0085469B" w:rsidRDefault="0085469B" w:rsidP="0096648B">
      <w:pPr>
        <w:pStyle w:val="KeinLeerraum"/>
        <w:rPr>
          <w:lang w:val="de-DE"/>
        </w:rPr>
      </w:pPr>
    </w:p>
    <w:p w14:paraId="6EF8BEF2" w14:textId="77777777" w:rsidR="0085469B" w:rsidRPr="0085469B" w:rsidRDefault="0085469B" w:rsidP="0096648B">
      <w:pPr>
        <w:pStyle w:val="KeinLeerraum"/>
        <w:rPr>
          <w:lang w:val="de-DE"/>
        </w:rPr>
      </w:pPr>
    </w:p>
    <w:p w14:paraId="57C24F96" w14:textId="77777777" w:rsidR="0085469B" w:rsidRPr="0085469B" w:rsidRDefault="0085469B" w:rsidP="0096648B">
      <w:pPr>
        <w:pStyle w:val="KeinLeerraum"/>
        <w:rPr>
          <w:lang w:val="de-DE"/>
        </w:rPr>
      </w:pPr>
    </w:p>
    <w:p w14:paraId="54740921" w14:textId="77777777" w:rsidR="0085469B" w:rsidRPr="0085469B" w:rsidRDefault="0085469B" w:rsidP="0096648B">
      <w:pPr>
        <w:pStyle w:val="KeinLeerraum"/>
        <w:rPr>
          <w:lang w:val="de-DE"/>
        </w:rPr>
      </w:pPr>
    </w:p>
    <w:p w14:paraId="028F1673" w14:textId="69D5B6CE" w:rsidR="0085469B" w:rsidRPr="0085469B" w:rsidRDefault="0085469B" w:rsidP="0096648B">
      <w:pPr>
        <w:pStyle w:val="KeinLeerraum"/>
        <w:rPr>
          <w:lang w:val="de-DE"/>
        </w:rPr>
      </w:pPr>
      <w:r w:rsidRPr="0085469B">
        <w:rPr>
          <w:lang w:val="de-DE"/>
        </w:rPr>
        <w:t xml:space="preserve">Ort/Datum: </w:t>
      </w:r>
      <w:r w:rsidR="00E438DF">
        <w:rPr>
          <w:lang w:val="de-DE"/>
        </w:rPr>
        <w:tab/>
      </w:r>
      <w:r w:rsidRPr="0085469B">
        <w:rPr>
          <w:lang w:val="de-DE"/>
        </w:rPr>
        <w:t>__________________________________</w:t>
      </w:r>
    </w:p>
    <w:p w14:paraId="465CFCFD" w14:textId="77777777" w:rsidR="0085469B" w:rsidRPr="0085469B" w:rsidRDefault="0085469B" w:rsidP="0096648B">
      <w:pPr>
        <w:pStyle w:val="KeinLeerraum"/>
        <w:rPr>
          <w:lang w:val="de-DE"/>
        </w:rPr>
      </w:pPr>
    </w:p>
    <w:p w14:paraId="78624D20" w14:textId="77777777" w:rsidR="0085469B" w:rsidRPr="0085469B" w:rsidRDefault="0085469B" w:rsidP="0096648B">
      <w:pPr>
        <w:pStyle w:val="KeinLeerraum"/>
        <w:rPr>
          <w:lang w:val="de-DE"/>
        </w:rPr>
      </w:pPr>
    </w:p>
    <w:p w14:paraId="6E35C5F3" w14:textId="77777777" w:rsidR="0085469B" w:rsidRPr="0085469B" w:rsidRDefault="0085469B" w:rsidP="0096648B">
      <w:pPr>
        <w:pStyle w:val="KeinLeerraum"/>
        <w:rPr>
          <w:lang w:val="de-DE"/>
        </w:rPr>
      </w:pPr>
      <w:r w:rsidRPr="0085469B">
        <w:rPr>
          <w:lang w:val="de-DE"/>
        </w:rPr>
        <w:t xml:space="preserve">Eigenhändige Unterschrift: </w:t>
      </w:r>
    </w:p>
    <w:p w14:paraId="277FD4A2" w14:textId="6E0D2297" w:rsidR="0085469B" w:rsidRDefault="0085469B" w:rsidP="0096648B">
      <w:pPr>
        <w:pStyle w:val="KeinLeerraum"/>
      </w:pPr>
    </w:p>
    <w:p w14:paraId="08F4EF99" w14:textId="77777777" w:rsidR="0085469B" w:rsidRPr="00D31259" w:rsidRDefault="0085469B" w:rsidP="00D31259"/>
    <w:sectPr w:rsidR="0085469B" w:rsidRPr="00D3125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9B99" w14:textId="77777777" w:rsidR="00283CD2" w:rsidRDefault="00283CD2" w:rsidP="0085469B">
      <w:pPr>
        <w:spacing w:after="0" w:line="240" w:lineRule="auto"/>
      </w:pPr>
      <w:r>
        <w:separator/>
      </w:r>
    </w:p>
  </w:endnote>
  <w:endnote w:type="continuationSeparator" w:id="0">
    <w:p w14:paraId="26EAAD10" w14:textId="77777777" w:rsidR="00283CD2" w:rsidRDefault="00283CD2" w:rsidP="0085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582193"/>
      <w:docPartObj>
        <w:docPartGallery w:val="Page Numbers (Bottom of Page)"/>
        <w:docPartUnique/>
      </w:docPartObj>
    </w:sdtPr>
    <w:sdtContent>
      <w:p w14:paraId="008D7311" w14:textId="49BC5D79" w:rsidR="0085469B" w:rsidRDefault="0085469B">
        <w:pPr>
          <w:pStyle w:val="Fuzeile"/>
          <w:jc w:val="right"/>
        </w:pPr>
        <w:r>
          <w:fldChar w:fldCharType="begin"/>
        </w:r>
        <w:r>
          <w:instrText>PAGE   \* MERGEFORMAT</w:instrText>
        </w:r>
        <w:r>
          <w:fldChar w:fldCharType="separate"/>
        </w:r>
        <w:r>
          <w:rPr>
            <w:lang w:val="de-DE"/>
          </w:rPr>
          <w:t>2</w:t>
        </w:r>
        <w:r>
          <w:fldChar w:fldCharType="end"/>
        </w:r>
      </w:p>
    </w:sdtContent>
  </w:sdt>
  <w:p w14:paraId="69A4C053" w14:textId="1E5A12BC" w:rsidR="0085469B" w:rsidRDefault="008546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15BF" w14:textId="77777777" w:rsidR="00283CD2" w:rsidRDefault="00283CD2" w:rsidP="0085469B">
      <w:pPr>
        <w:spacing w:after="0" w:line="240" w:lineRule="auto"/>
      </w:pPr>
      <w:r>
        <w:separator/>
      </w:r>
    </w:p>
  </w:footnote>
  <w:footnote w:type="continuationSeparator" w:id="0">
    <w:p w14:paraId="50BF69C4" w14:textId="77777777" w:rsidR="00283CD2" w:rsidRDefault="00283CD2" w:rsidP="00854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7F4"/>
    <w:multiLevelType w:val="hybridMultilevel"/>
    <w:tmpl w:val="229AC2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07C269B"/>
    <w:multiLevelType w:val="hybridMultilevel"/>
    <w:tmpl w:val="D8E8C186"/>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6A3CF8"/>
    <w:multiLevelType w:val="hybridMultilevel"/>
    <w:tmpl w:val="0B6695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B544EC8"/>
    <w:multiLevelType w:val="hybridMultilevel"/>
    <w:tmpl w:val="4D5AC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5562E7D"/>
    <w:multiLevelType w:val="hybridMultilevel"/>
    <w:tmpl w:val="5C6C15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EDF1133"/>
    <w:multiLevelType w:val="hybridMultilevel"/>
    <w:tmpl w:val="C4EACE84"/>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0405890">
    <w:abstractNumId w:val="4"/>
  </w:num>
  <w:num w:numId="2" w16cid:durableId="301203840">
    <w:abstractNumId w:val="3"/>
  </w:num>
  <w:num w:numId="3" w16cid:durableId="589506876">
    <w:abstractNumId w:val="2"/>
  </w:num>
  <w:num w:numId="4" w16cid:durableId="1613439801">
    <w:abstractNumId w:val="0"/>
  </w:num>
  <w:num w:numId="5" w16cid:durableId="88620865">
    <w:abstractNumId w:val="5"/>
  </w:num>
  <w:num w:numId="6" w16cid:durableId="125783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59"/>
    <w:rsid w:val="0002238E"/>
    <w:rsid w:val="00032D26"/>
    <w:rsid w:val="000D0F8C"/>
    <w:rsid w:val="000F579B"/>
    <w:rsid w:val="0014558C"/>
    <w:rsid w:val="00244F9E"/>
    <w:rsid w:val="002561CC"/>
    <w:rsid w:val="00283CD2"/>
    <w:rsid w:val="0038219B"/>
    <w:rsid w:val="004D61CB"/>
    <w:rsid w:val="00681DD8"/>
    <w:rsid w:val="0085469B"/>
    <w:rsid w:val="008C6D72"/>
    <w:rsid w:val="00913397"/>
    <w:rsid w:val="00931853"/>
    <w:rsid w:val="0096648B"/>
    <w:rsid w:val="009B779D"/>
    <w:rsid w:val="00B72542"/>
    <w:rsid w:val="00BC61B4"/>
    <w:rsid w:val="00C0411D"/>
    <w:rsid w:val="00CF39AA"/>
    <w:rsid w:val="00D1202F"/>
    <w:rsid w:val="00D31259"/>
    <w:rsid w:val="00DD42A0"/>
    <w:rsid w:val="00DE3AB6"/>
    <w:rsid w:val="00DF36BD"/>
    <w:rsid w:val="00E438DF"/>
    <w:rsid w:val="00E67DDF"/>
    <w:rsid w:val="00F22B7E"/>
    <w:rsid w:val="00FB6C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F156"/>
  <w15:chartTrackingRefBased/>
  <w15:docId w15:val="{EC0D0294-3021-44FF-80BA-DC9A87DF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rsid w:val="00D31259"/>
    <w:pPr>
      <w:widowControl w:val="0"/>
      <w:autoSpaceDE w:val="0"/>
      <w:autoSpaceDN w:val="0"/>
      <w:adjustRightInd w:val="0"/>
      <w:spacing w:after="0" w:line="240" w:lineRule="auto"/>
    </w:pPr>
    <w:rPr>
      <w:rFonts w:ascii="Arial" w:eastAsiaTheme="minorEastAsia" w:hAnsi="Arial" w:cs="Arial"/>
      <w:sz w:val="24"/>
      <w:szCs w:val="24"/>
      <w:lang w:eastAsia="de-CH"/>
    </w:rPr>
  </w:style>
  <w:style w:type="paragraph" w:styleId="Kopfzeile">
    <w:name w:val="header"/>
    <w:basedOn w:val="Standard"/>
    <w:link w:val="KopfzeileZchn"/>
    <w:uiPriority w:val="99"/>
    <w:unhideWhenUsed/>
    <w:rsid w:val="008546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469B"/>
  </w:style>
  <w:style w:type="paragraph" w:styleId="Fuzeile">
    <w:name w:val="footer"/>
    <w:basedOn w:val="Standard"/>
    <w:link w:val="FuzeileZchn"/>
    <w:uiPriority w:val="99"/>
    <w:unhideWhenUsed/>
    <w:rsid w:val="008546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469B"/>
  </w:style>
  <w:style w:type="paragraph" w:styleId="KeinLeerraum">
    <w:name w:val="No Spacing"/>
    <w:uiPriority w:val="1"/>
    <w:qFormat/>
    <w:rsid w:val="00966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Gschwend</dc:creator>
  <cp:keywords/>
  <dc:description/>
  <cp:lastModifiedBy>Rudolf Gschwend</cp:lastModifiedBy>
  <cp:revision>2</cp:revision>
  <cp:lastPrinted>2023-12-05T08:58:00Z</cp:lastPrinted>
  <dcterms:created xsi:type="dcterms:W3CDTF">2026-03-01T19:26:00Z</dcterms:created>
  <dcterms:modified xsi:type="dcterms:W3CDTF">2026-03-01T19:26:00Z</dcterms:modified>
</cp:coreProperties>
</file>